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1BE5" w:rsidRDefault="000E1150" w14:paraId="2F48F9FC" w14:textId="77777777">
      <w:r>
        <w:rPr>
          <w:noProof/>
        </w:rPr>
        <w:drawing>
          <wp:anchor distT="0" distB="0" distL="0" distR="0" simplePos="0" relativeHeight="251659264" behindDoc="0" locked="0" layoutInCell="1" allowOverlap="1" wp14:editId="0C0B2700" wp14:anchorId="023D7DAE">
            <wp:simplePos x="0" y="0"/>
            <wp:positionH relativeFrom="margin">
              <wp:align>right</wp:align>
            </wp:positionH>
            <wp:positionV relativeFrom="line">
              <wp:posOffset>-647700</wp:posOffset>
            </wp:positionV>
            <wp:extent cx="1762125" cy="1654175"/>
            <wp:effectExtent l="0" t="0" r="9525" b="317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5315148-8D9B-420E-852E-EA7ADB8E12D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7653" b="1094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54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566F" w:rsidRDefault="000E1150" w14:paraId="1DAB06D9" w14:textId="77777777">
      <w:pPr>
        <w:pStyle w:val="Header"/>
      </w:pPr>
      <w:r>
        <w:t>King’s College London Mathematics School</w:t>
      </w:r>
      <w:r w:rsidR="00D8566F">
        <w:t xml:space="preserve"> (KCLMS)</w:t>
      </w:r>
      <w:r>
        <w:t xml:space="preserve"> is </w:t>
      </w:r>
      <w:r>
        <w:t xml:space="preserve">committed to promoting </w:t>
      </w:r>
    </w:p>
    <w:p w:rsidR="00D8566F" w:rsidP="007579C0" w:rsidRDefault="000E1150" w14:paraId="4532858E" w14:textId="77777777">
      <w:pPr>
        <w:pStyle w:val="Header"/>
      </w:pPr>
      <w:r>
        <w:t>a work</w:t>
      </w:r>
      <w:r w:rsidR="00D8566F">
        <w:t xml:space="preserve"> </w:t>
      </w:r>
      <w:r>
        <w:t xml:space="preserve">and study </w:t>
      </w:r>
      <w:r>
        <w:t xml:space="preserve">environment free from discrimination and to </w:t>
      </w:r>
      <w:r>
        <w:t xml:space="preserve">advancing equality </w:t>
      </w:r>
    </w:p>
    <w:p w:rsidR="00FB1BE5" w:rsidRDefault="00D8566F" w14:paraId="3E3A6071" w14:textId="77777777">
      <w:pPr>
        <w:pStyle w:val="Header"/>
      </w:pPr>
      <w:r>
        <w:t xml:space="preserve">of </w:t>
      </w:r>
      <w:r w:rsidR="000E1150">
        <w:t xml:space="preserve">opportunity for all its staff </w:t>
      </w:r>
      <w:r w:rsidR="000E1150">
        <w:t>and students.</w:t>
      </w:r>
    </w:p>
    <w:p w:rsidR="00FB1BE5" w:rsidRDefault="00FB1BE5" w14:paraId="6092B04E" w14:textId="77777777">
      <w:pPr>
        <w:pStyle w:val="Header"/>
      </w:pPr>
    </w:p>
    <w:p w:rsidR="007579C0" w:rsidRDefault="000E1150" w14:paraId="768297B2" w14:textId="77777777">
      <w:pPr>
        <w:pStyle w:val="Header"/>
      </w:pPr>
      <w:r>
        <w:t>We aim to ensure that all employees and applicants are</w:t>
      </w:r>
      <w:r>
        <w:t xml:space="preserve"> selected, trained, </w:t>
      </w:r>
    </w:p>
    <w:p w:rsidR="00FB1BE5" w:rsidRDefault="000E1150" w14:paraId="0B026F12" w14:textId="77777777">
      <w:pPr>
        <w:pStyle w:val="Header"/>
      </w:pPr>
      <w:r>
        <w:t>compensated, promoted or transferred solely on the strength of their ability, qualifications and merit.</w:t>
      </w:r>
    </w:p>
    <w:p w:rsidR="00FB1BE5" w:rsidRDefault="00FB1BE5" w14:paraId="776BAC20" w14:textId="77777777">
      <w:pPr>
        <w:pStyle w:val="Header"/>
        <w:tabs>
          <w:tab w:val="clear" w:pos="4513"/>
          <w:tab w:val="clear" w:pos="9026"/>
        </w:tabs>
      </w:pPr>
    </w:p>
    <w:p w:rsidRPr="007579C0" w:rsidR="00FB1BE5" w:rsidP="000E1150" w:rsidRDefault="000E1150" w14:paraId="78B7365E" w14:textId="77777777">
      <w:pPr>
        <w:widowControl w:val="0"/>
        <w:spacing w:before="0" w:after="0"/>
      </w:pPr>
      <w:r w:rsidRPr="007579C0">
        <w:t>This form is intended to help us maintain equal opportunities best practice and identify barriers to workforce equality and diversi</w:t>
      </w:r>
      <w:r w:rsidRPr="007579C0">
        <w:t>ty.</w:t>
      </w:r>
    </w:p>
    <w:p w:rsidR="00FB1BE5" w:rsidRDefault="00FB1BE5" w14:paraId="27AD9FF9" w14:textId="77777777">
      <w:pPr>
        <w:pStyle w:val="Header"/>
        <w:tabs>
          <w:tab w:val="clear" w:pos="4513"/>
          <w:tab w:val="clear" w:pos="9026"/>
        </w:tabs>
      </w:pPr>
    </w:p>
    <w:p w:rsidR="00FB1BE5" w:rsidRDefault="000E1150" w14:paraId="4ADED59E" w14:textId="2A75F55C">
      <w:pPr>
        <w:pStyle w:val="Header"/>
        <w:tabs>
          <w:tab w:val="clear" w:pos="4513"/>
          <w:tab w:val="clear" w:pos="9026"/>
        </w:tabs>
      </w:pPr>
      <w:r>
        <w:t>To monitor our policies and practice and comply with the Equality Act (2010) we request that all applicants complete this section. </w:t>
      </w:r>
      <w:r w:rsidR="00D8566F">
        <w:t xml:space="preserve">KCLMS </w:t>
      </w:r>
      <w:r>
        <w:t xml:space="preserve">monitors applications it receives by gender, age, ethnicity, religion or belief, sexual orientation, disability </w:t>
      </w:r>
      <w:r>
        <w:t>an</w:t>
      </w:r>
      <w:bookmarkStart w:name="_GoBack" w:id="0"/>
      <w:bookmarkEnd w:id="0"/>
      <w:r>
        <w:t>d gender identity.</w:t>
      </w:r>
    </w:p>
    <w:p w:rsidR="00FB1BE5" w:rsidRDefault="00FB1BE5" w14:paraId="61B5F725" w14:textId="77777777">
      <w:pPr>
        <w:pStyle w:val="Header"/>
      </w:pPr>
    </w:p>
    <w:p w:rsidR="00FB1BE5" w:rsidRDefault="000E1150" w14:paraId="1CD74419" w14:textId="77777777">
      <w:r>
        <w:t xml:space="preserve">The information collected will be kept strictly confidential. </w:t>
      </w:r>
      <w:r>
        <w:t xml:space="preserve">The form will be removed from your application </w:t>
      </w:r>
      <w:r>
        <w:t>on receipt and stored separately</w:t>
      </w:r>
      <w:r>
        <w:t>. The information on this form will be used for monitoring purposes only and will play no part in the recruitment process.</w:t>
      </w:r>
    </w:p>
    <w:p w:rsidR="00FB1BE5" w:rsidRDefault="00FB1BE5" w14:paraId="095C3E04" w14:textId="77777777"/>
    <w:tbl>
      <w:tblPr>
        <w:tblW w:w="1075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8"/>
        <w:gridCol w:w="5378"/>
      </w:tblGrid>
      <w:tr w:rsidR="00FB1BE5" w14:paraId="1B6EDDEE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2C3C525" w14:textId="77777777">
            <w:r>
              <w:t>A. About Vacancy</w:t>
            </w:r>
          </w:p>
        </w:tc>
      </w:tr>
      <w:tr w:rsidR="00FB1BE5" w14:paraId="3D36791C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744C3DD" w14:textId="77777777">
            <w:r>
              <w:t>Job Applied for?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41AA4F0" w14:textId="77777777">
            <w:r>
              <w:t>     </w:t>
            </w:r>
          </w:p>
        </w:tc>
      </w:tr>
      <w:tr w:rsidR="00FB1BE5" w14:paraId="021A0D1F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DD0ECA1" w14:textId="77777777">
            <w:r>
              <w:t>Closing date for applications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312C4F1" w14:textId="77777777"/>
        </w:tc>
      </w:tr>
      <w:tr w:rsidR="00FB1BE5" w14:paraId="1AE66D90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C762140" w14:textId="77777777">
            <w:r>
              <w:t xml:space="preserve">Where did you see/hear about this position </w:t>
            </w:r>
          </w:p>
        </w:tc>
      </w:tr>
      <w:tr w:rsidR="00FB1BE5" w14:paraId="1FAC2FC4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1505ECEE" w14:textId="77777777">
            <w:pPr>
              <w:pStyle w:val="Default"/>
            </w:pPr>
            <w:r>
              <w:rPr>
                <w:rFonts w:ascii="Arial" w:hAnsi="Arial"/>
              </w:rPr>
              <w:t>TES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F5F221B" w14:textId="77777777"/>
        </w:tc>
      </w:tr>
      <w:tr w:rsidR="007579C0" w14:paraId="08E3BEDC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BB13065" w14:textId="7777777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>KCLMS website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79A6364" w14:textId="77777777"/>
        </w:tc>
      </w:tr>
      <w:tr w:rsidR="00FB1BE5" w14:paraId="236AFEB7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241DB4FF" w14:textId="77777777">
            <w:r>
              <w:t>Other website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2B56185" w14:textId="77777777"/>
        </w:tc>
      </w:tr>
      <w:tr w:rsidR="00FB1BE5" w14:paraId="27A0A3F2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7579C0" w14:paraId="5ABA6C53" w14:textId="77777777">
            <w:r>
              <w:t>Print advertisement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CDA8EAF" w14:textId="77777777"/>
        </w:tc>
      </w:tr>
      <w:tr w:rsidR="00FB1BE5" w14:paraId="4A467BDE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8BE429F" w14:textId="77777777">
            <w:r>
              <w:t>Employment Agency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60EA116" w14:textId="77777777"/>
        </w:tc>
      </w:tr>
      <w:tr w:rsidR="00FB1BE5" w14:paraId="7750E852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0ADA4E" w14:textId="77777777">
            <w:r>
              <w:t>Friend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4658FF7" w14:textId="77777777"/>
        </w:tc>
      </w:tr>
      <w:tr w:rsidR="00FB1BE5" w14:paraId="238B8EAD" w14:textId="77777777">
        <w:trPr>
          <w:trHeight w:val="243"/>
        </w:trPr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5ED79B6" w14:textId="77777777">
            <w:r>
              <w:t>Other (please specify)</w:t>
            </w:r>
          </w:p>
        </w:tc>
        <w:tc>
          <w:tcPr>
            <w:tcW w:w="5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26338EC" w14:textId="77777777"/>
        </w:tc>
      </w:tr>
    </w:tbl>
    <w:p w:rsidR="00FB1BE5" w:rsidRDefault="00FB1BE5" w14:paraId="3BED4DA0" w14:textId="77777777"/>
    <w:tbl>
      <w:tblPr>
        <w:tblW w:w="1080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2"/>
      </w:tblGrid>
      <w:tr w:rsidR="00FB1BE5" w:rsidTr="007579C0" w14:paraId="22A71F0A" w14:textId="77777777">
        <w:trPr>
          <w:trHeight w:val="243"/>
        </w:trPr>
        <w:tc>
          <w:tcPr>
            <w:tcW w:w="10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9C7D79B" w14:textId="77777777">
            <w:r>
              <w:t xml:space="preserve"> </w:t>
            </w:r>
            <w:r>
              <w:t>B. What is your date of birth?</w:t>
            </w:r>
          </w:p>
        </w:tc>
      </w:tr>
      <w:tr w:rsidR="00FB1BE5" w:rsidTr="007579C0" w14:paraId="471EB138" w14:textId="77777777">
        <w:trPr>
          <w:trHeight w:val="243"/>
        </w:trPr>
        <w:tc>
          <w:tcPr>
            <w:tcW w:w="10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05E9249" w14:textId="77777777">
            <w:r>
              <w:t>     </w:t>
            </w:r>
          </w:p>
        </w:tc>
      </w:tr>
    </w:tbl>
    <w:p w:rsidR="00FB1BE5" w:rsidRDefault="00FB1BE5" w14:paraId="7F817BBF" w14:textId="77777777">
      <w:pPr>
        <w:widowControl w:val="0"/>
      </w:pPr>
    </w:p>
    <w:tbl>
      <w:tblPr>
        <w:tblW w:w="1075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"/>
        <w:gridCol w:w="10229"/>
      </w:tblGrid>
      <w:tr w:rsidR="00FB1BE5" w14:paraId="1EDC3979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57544C6" w14:textId="77777777">
            <w:r>
              <w:t>C. What is your gender?</w:t>
            </w:r>
          </w:p>
        </w:tc>
      </w:tr>
      <w:tr w:rsidR="00FB1BE5" w:rsidTr="007579C0" w14:paraId="49CA03A3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1958CC2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145B1FC" w14:textId="77777777">
            <w:r>
              <w:t>Male</w:t>
            </w:r>
          </w:p>
        </w:tc>
      </w:tr>
      <w:tr w:rsidR="00FB1BE5" w:rsidTr="007579C0" w14:paraId="19600524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5FA6984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2AEDCF8" w14:textId="77777777">
            <w:r>
              <w:t>Female</w:t>
            </w:r>
          </w:p>
        </w:tc>
      </w:tr>
      <w:tr w:rsidR="007579C0" w:rsidTr="007579C0" w14:paraId="63D94CA6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13B1F0E6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C737196" w14:textId="77777777">
            <w:r>
              <w:t>Other</w:t>
            </w:r>
          </w:p>
        </w:tc>
      </w:tr>
      <w:tr w:rsidR="00FB1BE5" w:rsidTr="007579C0" w14:paraId="443F124C" w14:textId="77777777">
        <w:trPr>
          <w:trHeight w:val="243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25E6F3F" w14:textId="77777777"/>
        </w:tc>
        <w:tc>
          <w:tcPr>
            <w:tcW w:w="10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BDE8FCB" w14:textId="77777777">
            <w:r>
              <w:rPr>
                <w:rFonts w:eastAsia="Cambria" w:cs="Cambria"/>
              </w:rPr>
              <w:t xml:space="preserve">Prefer </w:t>
            </w:r>
            <w:r>
              <w:rPr>
                <w:rFonts w:eastAsia="Cambria" w:cs="Cambria"/>
              </w:rPr>
              <w:t>not to say</w:t>
            </w:r>
          </w:p>
        </w:tc>
      </w:tr>
      <w:tr w:rsidR="007579C0" w:rsidTr="00EF1226" w14:paraId="1F9B5A85" w14:textId="77777777">
        <w:trPr>
          <w:trHeight w:val="243"/>
        </w:trPr>
        <w:tc>
          <w:tcPr>
            <w:tcW w:w="10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2ADC640" w14:textId="77777777">
            <w:pPr>
              <w:widowControl w:val="0"/>
              <w:spacing w:before="0" w:after="0"/>
              <w:jc w:val="both"/>
            </w:pPr>
            <w:r>
              <w:rPr>
                <w:rFonts w:ascii="Calibri" w:hAnsi="Calibri" w:eastAsia="Calibri" w:cs="Calibri"/>
                <w:spacing w:val="0"/>
                <w:sz w:val="20"/>
                <w:szCs w:val="20"/>
              </w:rPr>
              <w:t>If you are undergoing gender reassignment, please select the gender you identify with.</w:t>
            </w:r>
          </w:p>
        </w:tc>
      </w:tr>
    </w:tbl>
    <w:p w:rsidR="00FB1BE5" w:rsidRDefault="00FB1BE5" w14:paraId="25EC6EEB" w14:textId="77777777">
      <w:pPr>
        <w:widowControl w:val="0"/>
      </w:pPr>
    </w:p>
    <w:p w:rsidR="00FB1BE5" w:rsidRDefault="00FB1BE5" w14:paraId="7A67F599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10346"/>
      </w:tblGrid>
      <w:tr w:rsidR="00FB1BE5" w14:paraId="737BE00A" w14:textId="77777777">
        <w:trPr>
          <w:trHeight w:val="243"/>
        </w:trPr>
        <w:tc>
          <w:tcPr>
            <w:tcW w:w="10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145F2AF" w14:textId="77777777">
            <w:r>
              <w:t>D. Do you Identify as Transgender/transsexual?</w:t>
            </w:r>
          </w:p>
        </w:tc>
      </w:tr>
      <w:tr w:rsidR="00FB1BE5" w14:paraId="40D1DB5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24ECFE0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489AD80" w14:textId="77777777">
            <w:r>
              <w:t>Yes</w:t>
            </w:r>
          </w:p>
        </w:tc>
      </w:tr>
      <w:tr w:rsidR="00FB1BE5" w14:paraId="592E8A14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DD8A29F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AE39DEF" w14:textId="77777777">
            <w:r>
              <w:t>No</w:t>
            </w:r>
          </w:p>
        </w:tc>
      </w:tr>
      <w:tr w:rsidR="00FB1BE5" w14:paraId="771FAD62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973FA34" w14:textId="77777777"/>
        </w:tc>
        <w:tc>
          <w:tcPr>
            <w:tcW w:w="10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1528E09" w14:textId="77777777">
            <w:r>
              <w:t>Prefer not to say</w:t>
            </w:r>
          </w:p>
        </w:tc>
      </w:tr>
    </w:tbl>
    <w:p w:rsidR="00FB1BE5" w:rsidRDefault="00FB1BE5" w14:paraId="154B78B2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4CB21E1F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B621451" w14:textId="77777777">
            <w:r>
              <w:t>E. What is your sexual orientation?</w:t>
            </w:r>
          </w:p>
        </w:tc>
      </w:tr>
      <w:tr w:rsidR="00FB1BE5" w14:paraId="432FBDD6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83A7C0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6B5008C" w14:textId="77777777">
            <w:r>
              <w:t>Bisexual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8E2B2D6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BF36327" w14:textId="77777777">
            <w:r>
              <w:t>Heterosexual / straight</w:t>
            </w:r>
          </w:p>
        </w:tc>
      </w:tr>
      <w:tr w:rsidR="00FB1BE5" w14:paraId="17A2633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9929F86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8FE96EC" w14:textId="77777777">
            <w:r>
              <w:t>Gay man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9F09AE6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E73481E" w14:textId="77777777">
            <w:r>
              <w:t>Other</w:t>
            </w:r>
          </w:p>
        </w:tc>
      </w:tr>
      <w:tr w:rsidR="00FB1BE5" w14:paraId="256AF6D7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BC51749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31B3158" w14:textId="77777777">
            <w:r>
              <w:t>Gay woman / lesbian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540F767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485FFC9D" w14:textId="77777777">
            <w:r>
              <w:t>Prefer not to say</w:t>
            </w:r>
          </w:p>
        </w:tc>
      </w:tr>
    </w:tbl>
    <w:p w:rsidR="00FB1BE5" w:rsidRDefault="00FB1BE5" w14:paraId="138C6DD9" w14:textId="77777777">
      <w:pPr>
        <w:widowControl w:val="0"/>
      </w:pPr>
    </w:p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0D9886F2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5EEC36" w14:textId="77777777">
            <w:r>
              <w:t>F. What is your ethnic origin?</w:t>
            </w:r>
          </w:p>
        </w:tc>
      </w:tr>
      <w:tr w:rsidR="00FB1BE5" w14:paraId="504A2069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F7DB5A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4AE82F1" w14:textId="77777777">
            <w:r>
              <w:t>White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5E1FEAA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9F3928E" w14:textId="77777777">
            <w:r>
              <w:t>Chinese</w:t>
            </w:r>
          </w:p>
        </w:tc>
      </w:tr>
      <w:tr w:rsidR="00FB1BE5" w14:paraId="4847C9AB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6CA3948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7045087" w14:textId="77777777">
            <w:r>
              <w:t>Gypsy or Traveller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5B922EEC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121EF272" w14:textId="77777777">
            <w:r>
              <w:t>Other Asian Background</w:t>
            </w:r>
          </w:p>
        </w:tc>
      </w:tr>
      <w:tr w:rsidR="00FB1BE5" w14:paraId="638375A4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5107F30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4EC14A6" w14:textId="77777777">
            <w:r>
              <w:t>Black or Black British - Caribbean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FE117B2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956D704" w14:textId="77777777">
            <w:r>
              <w:t>Mixed – White and Black Caribbean</w:t>
            </w:r>
          </w:p>
        </w:tc>
      </w:tr>
      <w:tr w:rsidR="00FB1BE5" w14:paraId="5133D3B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544EF7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0A38EBD" w14:textId="77777777">
            <w:r>
              <w:t xml:space="preserve">Black or Black British – </w:t>
            </w:r>
            <w:r>
              <w:t>African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DA7885B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F26DE88" w14:textId="77777777">
            <w:r>
              <w:t>Mixed – White and Black African</w:t>
            </w:r>
          </w:p>
        </w:tc>
      </w:tr>
      <w:tr w:rsidR="00FB1BE5" w14:paraId="32DBBF25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C4E26F0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D38B102" w14:textId="77777777">
            <w:r>
              <w:t>Other Black Background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2EB822E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FEDDA48" w14:textId="77777777">
            <w:r>
              <w:t>Mixed – White and Asian</w:t>
            </w:r>
          </w:p>
        </w:tc>
      </w:tr>
      <w:tr w:rsidR="00FB1BE5" w14:paraId="54849FC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340B0C1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3C9AC6F" w14:textId="77777777">
            <w:r>
              <w:t>Asian or Asian British – Indian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AE913BC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AA70556" w14:textId="77777777">
            <w:r>
              <w:t>Other Mixed Background</w:t>
            </w:r>
          </w:p>
        </w:tc>
      </w:tr>
      <w:tr w:rsidR="00FB1BE5" w14:paraId="083D024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7EF1EEC7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2623A90" w14:textId="77777777">
            <w:r>
              <w:t>Asian or Asian British - Pakistani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D6D59F1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7202BCB" w14:textId="77777777">
            <w:r>
              <w:t>Arab</w:t>
            </w:r>
          </w:p>
        </w:tc>
      </w:tr>
      <w:tr w:rsidR="007579C0" w:rsidTr="007579C0" w14:paraId="3EB8B543" w14:textId="77777777">
        <w:trPr>
          <w:trHeight w:val="309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78C6CF4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513C9159" w14:textId="77777777">
            <w:r>
              <w:t>Asian or Asian British - Bangladeshi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1BA0F2D4" w14:textId="77777777"/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08906D49" w14:textId="77777777">
            <w:r>
              <w:t>Other Ethnic Background (please write in):</w:t>
            </w:r>
          </w:p>
          <w:p w:rsidR="007579C0" w:rsidRDefault="007579C0" w14:paraId="27BD3AD3" w14:textId="77777777"/>
          <w:p w:rsidR="007579C0" w:rsidRDefault="007579C0" w14:paraId="21867810" w14:textId="77777777"/>
        </w:tc>
      </w:tr>
      <w:tr w:rsidR="007579C0" w:rsidTr="007579C0" w14:paraId="5805286C" w14:textId="77777777">
        <w:trPr>
          <w:trHeight w:val="248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F0E8EB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7C854E2D" w14:textId="77777777">
            <w:r>
              <w:t>Prefer not to say</w:t>
            </w:r>
          </w:p>
        </w:tc>
        <w:tc>
          <w:tcPr>
            <w:tcW w:w="567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21151CCB" w14:textId="77777777"/>
        </w:tc>
        <w:tc>
          <w:tcPr>
            <w:tcW w:w="4960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RDefault="007579C0" w14:paraId="41FE68BE" w14:textId="77777777"/>
        </w:tc>
      </w:tr>
    </w:tbl>
    <w:p w:rsidR="00FB1BE5" w:rsidRDefault="00FB1BE5" w14:paraId="58ECAA8C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FB1BE5" w14:paraId="605F1E9E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A57AB9B" w14:textId="77777777">
            <w:r>
              <w:t>G. What is your religion or belief?</w:t>
            </w:r>
          </w:p>
        </w:tc>
      </w:tr>
      <w:tr w:rsidR="00FB1BE5" w14:paraId="6B6E9AD2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C266DEA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9536DAB" w14:textId="77777777">
            <w:r>
              <w:t>No Religion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0A313CA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B3AD79F" w14:textId="77777777">
            <w:r>
              <w:t>Muslim</w:t>
            </w:r>
          </w:p>
        </w:tc>
      </w:tr>
      <w:tr w:rsidR="00FB1BE5" w14:paraId="13406EEE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0D364824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767A40DA" w14:textId="77777777">
            <w:r>
              <w:t>Buddhist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B16D8BD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4685BA14" w14:textId="77777777">
            <w:r>
              <w:t>Sikh</w:t>
            </w:r>
          </w:p>
        </w:tc>
      </w:tr>
      <w:tr w:rsidR="00FB1BE5" w14:paraId="1260453B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29EC55E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AA7AC7F" w14:textId="77777777">
            <w:r>
              <w:t xml:space="preserve">Christian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D916578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0DEE8490" w14:textId="77777777">
            <w:r>
              <w:t xml:space="preserve">Spiritual </w:t>
            </w:r>
          </w:p>
        </w:tc>
      </w:tr>
      <w:tr w:rsidR="00FB1BE5" w:rsidTr="007579C0" w14:paraId="1BFC953A" w14:textId="77777777">
        <w:trPr>
          <w:trHeight w:val="247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124CB5C3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23E5BEB3" w14:textId="77777777">
            <w:r>
              <w:t>Hindu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3FD1B018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6A5D651A" w14:textId="77777777">
            <w:r>
              <w:t>Any other Religi</w:t>
            </w:r>
            <w:r w:rsidR="007579C0">
              <w:t>on or Belief (please write in):</w:t>
            </w:r>
          </w:p>
        </w:tc>
      </w:tr>
      <w:tr w:rsidR="00FB1BE5" w:rsidTr="007579C0" w14:paraId="70125D76" w14:textId="77777777">
        <w:trPr>
          <w:trHeight w:val="197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43F5926F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3EFF874A" w14:textId="77777777">
            <w:r>
              <w:t>Jewish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FB1BE5" w14:paraId="6BF5E8FD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BE5" w:rsidRDefault="000E1150" w14:paraId="53F81A36" w14:textId="77777777">
            <w:r>
              <w:t>Prefer not to say</w:t>
            </w:r>
          </w:p>
        </w:tc>
      </w:tr>
    </w:tbl>
    <w:p w:rsidR="007579C0" w:rsidP="007579C0" w:rsidRDefault="007579C0" w14:paraId="0B985B86" w14:textId="77777777"/>
    <w:tbl>
      <w:tblPr>
        <w:tblW w:w="108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960"/>
      </w:tblGrid>
      <w:tr w:rsidR="007579C0" w:rsidTr="00FC4C60" w14:paraId="52284D1D" w14:textId="77777777">
        <w:trPr>
          <w:trHeight w:val="243"/>
        </w:trPr>
        <w:tc>
          <w:tcPr>
            <w:tcW w:w="10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7579C0" w:rsidRDefault="007579C0" w14:paraId="6EFBEDA2" w14:textId="77777777">
            <w:r>
              <w:t xml:space="preserve">H. The Equality Act 2010 defines a disability as a “physical or mental impairment which has a substantial </w:t>
            </w:r>
          </w:p>
          <w:p w:rsidR="007579C0" w:rsidP="007579C0" w:rsidRDefault="007579C0" w14:paraId="51D84468" w14:textId="77777777">
            <w:r>
              <w:t xml:space="preserve">     and long-term adverse effect on a person’s ability to carry out normal day-to-day activities”. An effect is</w:t>
            </w:r>
          </w:p>
          <w:p w:rsidR="007579C0" w:rsidP="007579C0" w:rsidRDefault="007579C0" w14:paraId="70C51AA0" w14:textId="77777777">
            <w:r>
              <w:t xml:space="preserve">     long-term if it has lasted, or is likely to last, more than 12 months.</w:t>
            </w:r>
          </w:p>
          <w:p w:rsidR="007579C0" w:rsidP="007579C0" w:rsidRDefault="007579C0" w14:paraId="549B6BF4" w14:textId="77777777"/>
          <w:p w:rsidR="007579C0" w:rsidP="007579C0" w:rsidRDefault="007579C0" w14:paraId="698944FB" w14:textId="77777777">
            <w:r>
              <w:t xml:space="preserve"> Do you consider that you have a disability under the Equality Act</w:t>
            </w:r>
          </w:p>
        </w:tc>
      </w:tr>
      <w:tr w:rsidR="007579C0" w:rsidTr="00FC4C60" w14:paraId="5DF91C23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F233C01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5C1F6D6" w14:textId="77777777">
            <w:r>
              <w:t>Yes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D274EF9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180DA17E" w14:textId="77777777">
            <w:r>
              <w:t>No</w:t>
            </w:r>
          </w:p>
        </w:tc>
      </w:tr>
      <w:tr w:rsidR="007579C0" w:rsidTr="00FC4C60" w14:paraId="429359E8" w14:textId="77777777">
        <w:trPr>
          <w:trHeight w:val="243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8B961DA" w14:textId="77777777"/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3AEBBAB1" w14:textId="77777777">
            <w:r>
              <w:rPr>
                <w:rFonts w:eastAsia="Cambria" w:cs="Cambria"/>
              </w:rPr>
              <w:t>Used to have a disability but have recovered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0065F19F" w14:textId="77777777"/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9C0" w:rsidP="00FC4C60" w:rsidRDefault="007579C0" w14:paraId="61F301A7" w14:textId="77777777">
            <w:r>
              <w:t>Prefer not to say</w:t>
            </w:r>
          </w:p>
        </w:tc>
      </w:tr>
    </w:tbl>
    <w:p w:rsidRPr="007579C0" w:rsidR="00FB1BE5" w:rsidP="007579C0" w:rsidRDefault="00FB1BE5" w14:paraId="29ECF346" w14:textId="77777777"/>
    <w:sectPr w:rsidRPr="007579C0" w:rsidR="00FB1BE5" w:rsidSect="007579C0">
      <w:footerReference w:type="default" r:id="rId7"/>
      <w:headerReference w:type="first" r:id="rId8"/>
      <w:footerReference w:type="first" r:id="rId9"/>
      <w:pgSz w:w="11900" w:h="16840"/>
      <w:pgMar w:top="0" w:right="567" w:bottom="56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F2AB" w14:textId="77777777" w:rsidR="00000000" w:rsidRDefault="000E1150">
      <w:pPr>
        <w:spacing w:before="0" w:after="0"/>
      </w:pPr>
      <w:r>
        <w:separator/>
      </w:r>
    </w:p>
  </w:endnote>
  <w:endnote w:type="continuationSeparator" w:id="0">
    <w:p w14:paraId="3F06530B" w14:textId="77777777" w:rsidR="00000000" w:rsidRDefault="000E1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58D8" w14:textId="77777777" w:rsidR="00FB1BE5" w:rsidRPr="007579C0" w:rsidRDefault="000E1150">
    <w:pPr>
      <w:pStyle w:val="Heading3"/>
      <w:rPr>
        <w:rFonts w:ascii="Arial" w:hAnsi="Arial" w:cs="Arial"/>
      </w:rPr>
    </w:pPr>
    <w:r w:rsidRPr="007579C0">
      <w:rPr>
        <w:rFonts w:ascii="Arial" w:hAnsi="Arial" w:cs="Arial"/>
      </w:rPr>
      <w:t>Confidential</w:t>
    </w:r>
    <w:r w:rsidRPr="007579C0">
      <w:rPr>
        <w:rFonts w:ascii="Arial" w:hAnsi="Arial" w:cs="Arial"/>
      </w:rPr>
      <w:tab/>
      <w:t xml:space="preserve">Page </w:t>
    </w:r>
    <w:r w:rsidRPr="007579C0">
      <w:rPr>
        <w:rFonts w:ascii="Arial" w:eastAsia="Arial" w:hAnsi="Arial" w:cs="Arial"/>
      </w:rPr>
      <w:fldChar w:fldCharType="begin"/>
    </w:r>
    <w:r w:rsidRPr="007579C0">
      <w:rPr>
        <w:rFonts w:ascii="Arial" w:eastAsia="Arial" w:hAnsi="Arial" w:cs="Arial"/>
      </w:rPr>
      <w:instrText xml:space="preserve"> PAGE </w:instrText>
    </w:r>
    <w:r w:rsidRPr="007579C0">
      <w:rPr>
        <w:rFonts w:ascii="Arial" w:eastAsia="Arial" w:hAnsi="Arial" w:cs="Arial"/>
      </w:rPr>
      <w:fldChar w:fldCharType="separate"/>
    </w:r>
    <w:r w:rsidRPr="007579C0">
      <w:rPr>
        <w:rFonts w:ascii="Arial" w:eastAsia="Arial" w:hAnsi="Arial" w:cs="Arial"/>
      </w:rPr>
      <w:t>3</w:t>
    </w:r>
    <w:r w:rsidRPr="007579C0">
      <w:rPr>
        <w:rFonts w:ascii="Arial" w:eastAsia="Arial" w:hAnsi="Arial" w:cs="Arial"/>
      </w:rPr>
      <w:fldChar w:fldCharType="end"/>
    </w:r>
    <w:r w:rsidRPr="007579C0">
      <w:rPr>
        <w:rFonts w:ascii="Arial" w:hAnsi="Arial" w:cs="Arial"/>
      </w:rPr>
      <w:t xml:space="preserve"> of </w:t>
    </w:r>
    <w:r w:rsidRPr="007579C0">
      <w:rPr>
        <w:rFonts w:ascii="Arial" w:eastAsia="Arial" w:hAnsi="Arial" w:cs="Arial"/>
      </w:rPr>
      <w:fldChar w:fldCharType="begin"/>
    </w:r>
    <w:r w:rsidRPr="007579C0">
      <w:rPr>
        <w:rFonts w:ascii="Arial" w:eastAsia="Arial" w:hAnsi="Arial" w:cs="Arial"/>
      </w:rPr>
      <w:instrText xml:space="preserve"> NUMPAGES </w:instrText>
    </w:r>
    <w:r w:rsidRPr="007579C0">
      <w:rPr>
        <w:rFonts w:ascii="Arial" w:eastAsia="Arial" w:hAnsi="Arial" w:cs="Arial"/>
      </w:rPr>
      <w:fldChar w:fldCharType="separate"/>
    </w:r>
    <w:r w:rsidRPr="007579C0">
      <w:rPr>
        <w:rFonts w:ascii="Arial" w:eastAsia="Arial" w:hAnsi="Arial" w:cs="Arial"/>
      </w:rPr>
      <w:t>3</w:t>
    </w:r>
    <w:r w:rsidRPr="007579C0">
      <w:rPr>
        <w:rFonts w:ascii="Arial" w:eastAsia="Arial" w:hAnsi="Arial" w:cs="Arial"/>
      </w:rPr>
      <w:fldChar w:fldCharType="end"/>
    </w:r>
    <w:r w:rsidRPr="007579C0">
      <w:rPr>
        <w:rFonts w:ascii="Arial" w:hAnsi="Arial" w:cs="Arial"/>
      </w:rPr>
      <w:t xml:space="preserve"> </w:t>
    </w:r>
    <w:r w:rsidRPr="007579C0">
      <w:rPr>
        <w:rFonts w:ascii="Arial" w:hAnsi="Arial" w:cs="Arial"/>
      </w:rPr>
      <w:tab/>
    </w:r>
    <w:r w:rsidRPr="007579C0">
      <w:rPr>
        <w:rFonts w:ascii="Arial" w:eastAsia="Kings Caslon Text" w:hAnsi="Arial" w:cs="Arial"/>
      </w:rPr>
      <w:t xml:space="preserve">Document </w:t>
    </w:r>
    <w:r w:rsidRPr="007579C0">
      <w:rPr>
        <w:rFonts w:ascii="Arial" w:eastAsia="Kings Caslon Text" w:hAnsi="Arial" w:cs="Arial"/>
      </w:rPr>
      <w:t xml:space="preserve">updated </w:t>
    </w:r>
    <w:r w:rsidR="007579C0">
      <w:rPr>
        <w:rFonts w:ascii="Arial" w:eastAsia="Kings Caslon Text" w:hAnsi="Arial" w:cs="Arial"/>
      </w:rPr>
      <w:t>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13958" w14:textId="77777777" w:rsidR="00FB1BE5" w:rsidRDefault="00FB1BE5">
    <w:pPr>
      <w:pStyle w:val="Heading3"/>
    </w:pPr>
  </w:p>
  <w:p w14:paraId="02D1D07F" w14:textId="77777777" w:rsidR="00FB1BE5" w:rsidRDefault="000E1150">
    <w:pPr>
      <w:pStyle w:val="Heading3"/>
    </w:pPr>
    <w:r>
      <w:rPr>
        <w:rFonts w:ascii="Arial" w:hAnsi="Arial"/>
      </w:rPr>
      <w:t xml:space="preserve">Confidential </w:t>
    </w:r>
    <w:r>
      <w:rPr>
        <w:rFonts w:ascii="Arial" w:hAnsi="Arial"/>
      </w:rPr>
      <w:tab/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hAnsi="Arial"/>
      </w:rPr>
      <w:t xml:space="preserve"> of </w:t>
    </w:r>
    <w:r w:rsidR="007579C0">
      <w:rPr>
        <w:rFonts w:ascii="Arial" w:eastAsia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4C1E" w14:textId="77777777" w:rsidR="00000000" w:rsidRDefault="000E1150">
      <w:pPr>
        <w:spacing w:before="0" w:after="0"/>
      </w:pPr>
      <w:r>
        <w:separator/>
      </w:r>
    </w:p>
  </w:footnote>
  <w:footnote w:type="continuationSeparator" w:id="0">
    <w:p w14:paraId="08B89AD0" w14:textId="77777777" w:rsidR="00000000" w:rsidRDefault="000E1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344E" w14:textId="77777777" w:rsidR="00FB1BE5" w:rsidRPr="007579C0" w:rsidRDefault="000E1150">
    <w:pPr>
      <w:pStyle w:val="Heading3"/>
      <w:rPr>
        <w:rFonts w:ascii="Arial" w:hAnsi="Arial" w:cs="Arial"/>
        <w:sz w:val="36"/>
      </w:rPr>
    </w:pPr>
    <w:r w:rsidRPr="007579C0">
      <w:rPr>
        <w:rFonts w:ascii="Arial" w:hAnsi="Arial" w:cs="Arial"/>
        <w:sz w:val="36"/>
      </w:rPr>
      <w:t>Equality and Diversity Reporting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E5"/>
    <w:rsid w:val="000E1150"/>
    <w:rsid w:val="007579C0"/>
    <w:rsid w:val="00D8566F"/>
    <w:rsid w:val="00F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8A755"/>
  <w15:docId w15:val="{CD5E0600-36DA-472D-92C3-059B4FD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before="20" w:after="20"/>
    </w:pPr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  <w:style w:type="paragraph" w:styleId="Heading3">
    <w:name w:val="heading 3"/>
    <w:next w:val="Normal"/>
    <w:pPr>
      <w:keepNext/>
      <w:spacing w:before="20" w:after="40"/>
      <w:outlineLvl w:val="2"/>
    </w:pPr>
    <w:rPr>
      <w:rFonts w:ascii="Impact" w:hAnsi="Impact" w:cs="Arial Unicode MS"/>
      <w:color w:val="000000"/>
      <w:spacing w:val="-1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  <w:spacing w:before="20" w:after="20"/>
    </w:pPr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 Unicode MS"/>
      <w:color w:val="000000"/>
      <w:spacing w:val="-1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C0"/>
    <w:rPr>
      <w:rFonts w:ascii="Segoe UI" w:hAnsi="Segoe UI" w:cs="Segoe UI"/>
      <w:color w:val="000000"/>
      <w:spacing w:val="-1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79C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579C0"/>
    <w:rPr>
      <w:rFonts w:ascii="Arial" w:hAnsi="Arial" w:cs="Arial Unicode MS"/>
      <w:color w:val="000000"/>
      <w:spacing w:val="-1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Abramson, Dan</dc:creator>
  <cp:lastModifiedBy>Mr Dan Abramson</cp:lastModifiedBy>
  <cp:revision>3</cp:revision>
  <dcterms:created xsi:type="dcterms:W3CDTF">2019-02-04T12:06:00Z</dcterms:created>
  <dcterms:modified xsi:type="dcterms:W3CDTF">2023-06-15T09:33:17Z</dcterms:modified>
  <dc:title>KCLMS equality diversity form</dc:title>
  <cp:keywords>
  </cp:keywords>
  <dc:subject>
  </dc:subject>
</cp:coreProperties>
</file>